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C8BFD" w14:textId="77777777" w:rsidR="001F08D9" w:rsidRPr="001F08D9" w:rsidRDefault="001F08D9" w:rsidP="001F08D9">
      <w:pPr>
        <w:jc w:val="center"/>
        <w:rPr>
          <w:rFonts w:cs="Arial"/>
          <w:b/>
          <w:bCs/>
          <w:color w:val="000000"/>
          <w:sz w:val="28"/>
          <w:szCs w:val="28"/>
        </w:rPr>
      </w:pPr>
      <w:r w:rsidRPr="001F08D9">
        <w:rPr>
          <w:rFonts w:cs="Arial"/>
          <w:b/>
          <w:bCs/>
          <w:color w:val="000000"/>
          <w:sz w:val="28"/>
          <w:szCs w:val="28"/>
        </w:rPr>
        <w:t>IDIS 150: Discovering a Christian Mind</w:t>
      </w:r>
    </w:p>
    <w:p w14:paraId="30831FAF" w14:textId="77777777" w:rsidR="001F08D9" w:rsidRPr="001F08D9" w:rsidRDefault="001F08D9" w:rsidP="001F08D9">
      <w:pPr>
        <w:jc w:val="center"/>
        <w:rPr>
          <w:rFonts w:eastAsia="Times New Roman" w:cs="Times New Roman"/>
          <w:sz w:val="28"/>
          <w:szCs w:val="28"/>
        </w:rPr>
      </w:pPr>
      <w:proofErr w:type="spellStart"/>
      <w:r w:rsidRPr="001F08D9">
        <w:rPr>
          <w:rFonts w:cs="Arial"/>
          <w:b/>
          <w:bCs/>
          <w:color w:val="000000"/>
          <w:sz w:val="28"/>
          <w:szCs w:val="28"/>
        </w:rPr>
        <w:t>Lifehacking</w:t>
      </w:r>
      <w:proofErr w:type="spellEnd"/>
      <w:r w:rsidRPr="001F08D9">
        <w:rPr>
          <w:rFonts w:cs="Arial"/>
          <w:b/>
          <w:bCs/>
          <w:color w:val="000000"/>
          <w:sz w:val="28"/>
          <w:szCs w:val="28"/>
        </w:rPr>
        <w:t>: Toward Thoughtful Living</w:t>
      </w:r>
      <w:r w:rsidRPr="001F08D9">
        <w:rPr>
          <w:rFonts w:eastAsia="Times New Roman" w:cs="Times New Roman"/>
          <w:sz w:val="28"/>
          <w:szCs w:val="28"/>
        </w:rPr>
        <w:br/>
      </w:r>
    </w:p>
    <w:p w14:paraId="31634DF3" w14:textId="77777777" w:rsidR="0001065D" w:rsidRPr="001F08D9" w:rsidRDefault="0001065D" w:rsidP="0001065D">
      <w:pPr>
        <w:rPr>
          <w:rFonts w:eastAsia="Times New Roman" w:cs="Times New Roman"/>
        </w:rPr>
      </w:pPr>
      <w:r w:rsidRPr="001F08D9">
        <w:rPr>
          <w:rFonts w:eastAsia="Times New Roman" w:cs="Times New Roman"/>
          <w:b/>
        </w:rPr>
        <w:t>Instr</w:t>
      </w:r>
      <w:r>
        <w:rPr>
          <w:rFonts w:eastAsia="Times New Roman" w:cs="Times New Roman"/>
          <w:b/>
        </w:rPr>
        <w:t xml:space="preserve">uctor: </w:t>
      </w:r>
      <w:r w:rsidRPr="001F08D9">
        <w:rPr>
          <w:rFonts w:eastAsia="Times New Roman" w:cs="Times New Roman"/>
        </w:rPr>
        <w:t>Dr. Serita Nelesen</w:t>
      </w:r>
    </w:p>
    <w:p w14:paraId="49B237CC" w14:textId="77777777" w:rsidR="0001065D" w:rsidRPr="001F08D9" w:rsidRDefault="0001065D" w:rsidP="0001065D">
      <w:pPr>
        <w:rPr>
          <w:rFonts w:eastAsia="Times New Roman" w:cs="Times New Roman"/>
        </w:rPr>
      </w:pPr>
      <w:r>
        <w:rPr>
          <w:rFonts w:eastAsia="Times New Roman" w:cs="Times New Roman"/>
          <w:b/>
        </w:rPr>
        <w:t xml:space="preserve">Office: </w:t>
      </w:r>
      <w:r w:rsidRPr="001F08D9">
        <w:rPr>
          <w:rFonts w:eastAsia="Times New Roman" w:cs="Times New Roman"/>
        </w:rPr>
        <w:t>NH 296</w:t>
      </w:r>
    </w:p>
    <w:p w14:paraId="551362C0" w14:textId="77777777" w:rsidR="0001065D" w:rsidRDefault="0001065D" w:rsidP="0001065D">
      <w:pPr>
        <w:rPr>
          <w:rFonts w:eastAsia="Times New Roman" w:cs="Times New Roman"/>
        </w:rPr>
      </w:pPr>
      <w:r>
        <w:rPr>
          <w:rFonts w:eastAsia="Times New Roman" w:cs="Times New Roman"/>
          <w:b/>
        </w:rPr>
        <w:t>E-mail</w:t>
      </w:r>
      <w:bookmarkStart w:id="0" w:name="_GoBack"/>
      <w:bookmarkEnd w:id="0"/>
      <w:r>
        <w:rPr>
          <w:rFonts w:eastAsia="Times New Roman" w:cs="Times New Roman"/>
          <w:b/>
        </w:rPr>
        <w:t xml:space="preserve">: </w:t>
      </w:r>
      <w:r>
        <w:rPr>
          <w:rFonts w:eastAsia="Times New Roman" w:cs="Times New Roman"/>
        </w:rPr>
        <w:t>smn4@calvin.edu</w:t>
      </w:r>
      <w:r w:rsidR="003F5B1C">
        <w:rPr>
          <w:rFonts w:eastAsia="Times New Roman" w:cs="Times New Roman"/>
        </w:rPr>
        <w:t xml:space="preserve"> (generally the best way to reach me)</w:t>
      </w:r>
    </w:p>
    <w:p w14:paraId="63C05131" w14:textId="77777777" w:rsidR="00B56881" w:rsidRPr="00B56881" w:rsidRDefault="00B56881" w:rsidP="0001065D">
      <w:pPr>
        <w:rPr>
          <w:rFonts w:eastAsia="Times New Roman" w:cs="Times New Roman"/>
        </w:rPr>
      </w:pPr>
      <w:r>
        <w:rPr>
          <w:rFonts w:eastAsia="Times New Roman" w:cs="Times New Roman"/>
          <w:b/>
        </w:rPr>
        <w:t xml:space="preserve">Phone: </w:t>
      </w:r>
      <w:r>
        <w:rPr>
          <w:rFonts w:eastAsia="Times New Roman" w:cs="Times New Roman"/>
        </w:rPr>
        <w:t>526-8562</w:t>
      </w:r>
    </w:p>
    <w:p w14:paraId="63F79ECA" w14:textId="77777777" w:rsidR="0001065D" w:rsidRPr="001F08D9" w:rsidRDefault="0001065D" w:rsidP="0001065D">
      <w:pPr>
        <w:rPr>
          <w:rFonts w:eastAsia="Times New Roman" w:cs="Times New Roman"/>
        </w:rPr>
      </w:pPr>
    </w:p>
    <w:p w14:paraId="2D938AFE" w14:textId="77777777" w:rsidR="001F08D9" w:rsidRPr="001F08D9" w:rsidRDefault="001F08D9" w:rsidP="001F08D9">
      <w:pPr>
        <w:rPr>
          <w:rFonts w:cs="Times New Roman"/>
        </w:rPr>
      </w:pPr>
      <w:r w:rsidRPr="001F08D9">
        <w:rPr>
          <w:rFonts w:cs="Arial"/>
          <w:b/>
          <w:bCs/>
          <w:color w:val="000000"/>
        </w:rPr>
        <w:t>Invitation</w:t>
      </w:r>
    </w:p>
    <w:p w14:paraId="1048036D" w14:textId="77777777" w:rsidR="001F08D9" w:rsidRPr="0001065D" w:rsidRDefault="001F08D9" w:rsidP="0001065D">
      <w:pPr>
        <w:rPr>
          <w:rFonts w:cs="Times New Roman"/>
        </w:rPr>
      </w:pPr>
      <w:r w:rsidRPr="001F08D9">
        <w:rPr>
          <w:rFonts w:cs="Arial"/>
          <w:color w:val="000000"/>
        </w:rPr>
        <w:t xml:space="preserve">In this class, I invite you to think deeply about how we live life.  We are constantly making choices, especially as we become independent adults.  In this class, we will investigate how we make decisions and what effect those decisions have on </w:t>
      </w:r>
      <w:proofErr w:type="gramStart"/>
      <w:r w:rsidRPr="001F08D9">
        <w:rPr>
          <w:rFonts w:cs="Arial"/>
          <w:color w:val="000000"/>
        </w:rPr>
        <w:t>us and others</w:t>
      </w:r>
      <w:proofErr w:type="gramEnd"/>
      <w:r w:rsidRPr="001F08D9">
        <w:rPr>
          <w:rFonts w:cs="Arial"/>
          <w:color w:val="000000"/>
        </w:rPr>
        <w:t xml:space="preserve">.  We will investigate how others suggest we do tasks, and test whether or not those suggestions have merit.  We will look at how the Bible and </w:t>
      </w:r>
      <w:proofErr w:type="spellStart"/>
      <w:r w:rsidRPr="001F08D9">
        <w:rPr>
          <w:rFonts w:cs="Arial"/>
          <w:color w:val="000000"/>
        </w:rPr>
        <w:t>Plantinga’s</w:t>
      </w:r>
      <w:proofErr w:type="spellEnd"/>
      <w:r w:rsidRPr="001F08D9">
        <w:rPr>
          <w:rFonts w:cs="Arial"/>
          <w:color w:val="000000"/>
        </w:rPr>
        <w:t xml:space="preserve"> </w:t>
      </w:r>
      <w:r w:rsidRPr="001F08D9">
        <w:rPr>
          <w:rFonts w:cs="Arial"/>
          <w:i/>
          <w:iCs/>
          <w:color w:val="000000"/>
        </w:rPr>
        <w:t xml:space="preserve">Engaging God’s World </w:t>
      </w:r>
      <w:r w:rsidRPr="001F08D9">
        <w:rPr>
          <w:rFonts w:cs="Arial"/>
          <w:color w:val="000000"/>
        </w:rPr>
        <w:t>speak to these questions.  And, we’ll do some activities to help us learn more about ourselves, at the stage we are at now.</w:t>
      </w:r>
    </w:p>
    <w:p w14:paraId="35B81536" w14:textId="77777777" w:rsidR="001F08D9" w:rsidRPr="001F08D9" w:rsidRDefault="001F08D9" w:rsidP="001F08D9">
      <w:pPr>
        <w:rPr>
          <w:rFonts w:eastAsia="Times New Roman" w:cs="Times New Roman"/>
        </w:rPr>
      </w:pPr>
    </w:p>
    <w:p w14:paraId="72127D53" w14:textId="77777777" w:rsidR="001F08D9" w:rsidRPr="001F08D9" w:rsidRDefault="001F08D9" w:rsidP="001F08D9">
      <w:pPr>
        <w:rPr>
          <w:rFonts w:cs="Times New Roman"/>
        </w:rPr>
      </w:pPr>
      <w:r w:rsidRPr="001F08D9">
        <w:rPr>
          <w:rFonts w:cs="Arial"/>
          <w:b/>
          <w:bCs/>
          <w:color w:val="000000"/>
        </w:rPr>
        <w:t>Student Learning Outcomes:</w:t>
      </w:r>
    </w:p>
    <w:p w14:paraId="4A5EC8A5" w14:textId="77777777" w:rsidR="001F08D9" w:rsidRPr="001F08D9" w:rsidRDefault="001F08D9" w:rsidP="001F08D9">
      <w:pPr>
        <w:rPr>
          <w:rFonts w:cs="Times New Roman"/>
        </w:rPr>
      </w:pPr>
      <w:r w:rsidRPr="001F08D9">
        <w:rPr>
          <w:rFonts w:cs="Arial"/>
          <w:color w:val="000000"/>
        </w:rPr>
        <w:t>In addition to the student learning outcomes of all IDIS 150 courses, at the completion of this course, students will be able to:</w:t>
      </w:r>
    </w:p>
    <w:p w14:paraId="31444692" w14:textId="77777777" w:rsidR="001F08D9" w:rsidRPr="001F08D9" w:rsidRDefault="001F08D9" w:rsidP="001F08D9">
      <w:pPr>
        <w:pStyle w:val="ListParagraph"/>
        <w:numPr>
          <w:ilvl w:val="0"/>
          <w:numId w:val="2"/>
        </w:numPr>
        <w:rPr>
          <w:rFonts w:cs="Times New Roman"/>
        </w:rPr>
      </w:pPr>
      <w:r w:rsidRPr="001F08D9">
        <w:rPr>
          <w:rFonts w:cs="Arial"/>
          <w:color w:val="000000"/>
        </w:rPr>
        <w:t>Distinguish between effective and efficient methods of doing tasks, and choose which method is most appropriate at which time.</w:t>
      </w:r>
    </w:p>
    <w:p w14:paraId="235426B5" w14:textId="77777777" w:rsidR="001F08D9" w:rsidRPr="001F08D9" w:rsidRDefault="001F08D9" w:rsidP="001F08D9">
      <w:pPr>
        <w:pStyle w:val="ListParagraph"/>
        <w:numPr>
          <w:ilvl w:val="0"/>
          <w:numId w:val="2"/>
        </w:numPr>
        <w:rPr>
          <w:rFonts w:cs="Times New Roman"/>
        </w:rPr>
      </w:pPr>
      <w:r w:rsidRPr="001F08D9">
        <w:rPr>
          <w:rFonts w:cs="Arial"/>
          <w:color w:val="000000"/>
        </w:rPr>
        <w:t>Study and test proposed solutions for problems.</w:t>
      </w:r>
    </w:p>
    <w:p w14:paraId="6E5DB528" w14:textId="77777777" w:rsidR="001F08D9" w:rsidRPr="001F08D9" w:rsidRDefault="001F08D9" w:rsidP="001F08D9">
      <w:pPr>
        <w:pStyle w:val="ListParagraph"/>
        <w:numPr>
          <w:ilvl w:val="0"/>
          <w:numId w:val="2"/>
        </w:numPr>
        <w:rPr>
          <w:rFonts w:cs="Times New Roman"/>
        </w:rPr>
      </w:pPr>
      <w:r w:rsidRPr="001F08D9">
        <w:rPr>
          <w:rFonts w:cs="Arial"/>
          <w:color w:val="000000"/>
        </w:rPr>
        <w:t>Discern appropriate uses of technology.</w:t>
      </w:r>
    </w:p>
    <w:p w14:paraId="1BFBC3B5" w14:textId="58464045" w:rsidR="001F08D9" w:rsidRPr="001F08D9" w:rsidRDefault="001F08D9" w:rsidP="001F08D9">
      <w:pPr>
        <w:rPr>
          <w:rFonts w:cs="Arial"/>
          <w:color w:val="000000"/>
        </w:rPr>
      </w:pPr>
      <w:r w:rsidRPr="001F08D9">
        <w:rPr>
          <w:rFonts w:cs="Arial"/>
          <w:color w:val="000000"/>
        </w:rPr>
        <w:t>Further, student</w:t>
      </w:r>
      <w:r w:rsidR="002F7EAE">
        <w:rPr>
          <w:rFonts w:cs="Arial"/>
          <w:color w:val="000000"/>
        </w:rPr>
        <w:t>s</w:t>
      </w:r>
      <w:r w:rsidRPr="001F08D9">
        <w:rPr>
          <w:rFonts w:cs="Arial"/>
          <w:color w:val="000000"/>
        </w:rPr>
        <w:t xml:space="preserve"> will gain:</w:t>
      </w:r>
    </w:p>
    <w:p w14:paraId="248FBA1E" w14:textId="77777777" w:rsidR="001F08D9" w:rsidRPr="001F08D9" w:rsidRDefault="001F08D9" w:rsidP="001F08D9">
      <w:pPr>
        <w:pStyle w:val="ListParagraph"/>
        <w:numPr>
          <w:ilvl w:val="0"/>
          <w:numId w:val="3"/>
        </w:numPr>
        <w:rPr>
          <w:rFonts w:cs="Arial"/>
          <w:color w:val="000000"/>
        </w:rPr>
      </w:pPr>
      <w:r w:rsidRPr="001F08D9">
        <w:rPr>
          <w:rFonts w:cs="Arial"/>
          <w:color w:val="000000"/>
        </w:rPr>
        <w:t>Practice in new techniques for managing time, space, etc., so they can live more efficient and/or effective lives.</w:t>
      </w:r>
    </w:p>
    <w:p w14:paraId="38E3CFB0" w14:textId="77777777" w:rsidR="001F08D9" w:rsidRPr="001F08D9" w:rsidRDefault="001F08D9" w:rsidP="001F08D9">
      <w:pPr>
        <w:pStyle w:val="ListParagraph"/>
        <w:numPr>
          <w:ilvl w:val="0"/>
          <w:numId w:val="3"/>
        </w:numPr>
        <w:rPr>
          <w:rFonts w:cs="Arial"/>
          <w:color w:val="000000"/>
        </w:rPr>
      </w:pPr>
      <w:r w:rsidRPr="001F08D9">
        <w:rPr>
          <w:rFonts w:cs="Arial"/>
          <w:color w:val="000000"/>
        </w:rPr>
        <w:t>Practice in communication and presentation skills.</w:t>
      </w:r>
    </w:p>
    <w:p w14:paraId="16A37505" w14:textId="77777777" w:rsidR="001F08D9" w:rsidRPr="001F08D9" w:rsidRDefault="001F08D9" w:rsidP="001F08D9">
      <w:pPr>
        <w:pStyle w:val="ListParagraph"/>
        <w:numPr>
          <w:ilvl w:val="0"/>
          <w:numId w:val="3"/>
        </w:numPr>
        <w:rPr>
          <w:rFonts w:cs="Arial"/>
          <w:color w:val="000000"/>
        </w:rPr>
      </w:pPr>
      <w:r w:rsidRPr="001F08D9">
        <w:rPr>
          <w:rFonts w:cs="Arial"/>
          <w:color w:val="000000"/>
        </w:rPr>
        <w:t>Self-awareness (i.e. learn more about themselves, including their strengths and weaknesses in various areas of life).</w:t>
      </w:r>
    </w:p>
    <w:p w14:paraId="17CD11BE" w14:textId="77777777" w:rsidR="001F08D9" w:rsidRPr="001F08D9" w:rsidRDefault="001F08D9" w:rsidP="001F08D9">
      <w:pPr>
        <w:rPr>
          <w:rFonts w:eastAsia="Times New Roman" w:cs="Times New Roman"/>
        </w:rPr>
      </w:pPr>
    </w:p>
    <w:p w14:paraId="312E6018" w14:textId="77777777" w:rsidR="0001065D" w:rsidRDefault="0001065D" w:rsidP="001F08D9">
      <w:pPr>
        <w:rPr>
          <w:rFonts w:cs="Arial"/>
          <w:b/>
          <w:bCs/>
          <w:color w:val="000000"/>
        </w:rPr>
      </w:pPr>
    </w:p>
    <w:p w14:paraId="5B2949CA" w14:textId="01DCF09D" w:rsidR="0001065D" w:rsidRPr="001F08D9" w:rsidRDefault="0001065D" w:rsidP="0001065D">
      <w:pPr>
        <w:rPr>
          <w:rFonts w:cs="Times New Roman"/>
        </w:rPr>
      </w:pPr>
      <w:r w:rsidRPr="001F08D9">
        <w:rPr>
          <w:rFonts w:cs="Arial"/>
          <w:b/>
          <w:bCs/>
          <w:color w:val="000000"/>
        </w:rPr>
        <w:t>Expectations:</w:t>
      </w:r>
    </w:p>
    <w:p w14:paraId="48352881" w14:textId="60E6B55B" w:rsidR="00BE7C8C" w:rsidRPr="00BE7C8C" w:rsidRDefault="00BE7C8C" w:rsidP="00BE7C8C">
      <w:pPr>
        <w:pStyle w:val="ListParagraph"/>
        <w:numPr>
          <w:ilvl w:val="0"/>
          <w:numId w:val="4"/>
        </w:numPr>
        <w:rPr>
          <w:rFonts w:cs="Times New Roman"/>
        </w:rPr>
      </w:pPr>
      <w:r>
        <w:rPr>
          <w:rFonts w:cs="Arial"/>
          <w:color w:val="000000"/>
        </w:rPr>
        <w:t>Check Moodle daily for assignments.</w:t>
      </w:r>
    </w:p>
    <w:p w14:paraId="607090E7" w14:textId="3A5FB488" w:rsidR="00BE7C8C" w:rsidRPr="00BE7C8C" w:rsidRDefault="00BE7C8C" w:rsidP="00BE7C8C">
      <w:pPr>
        <w:pStyle w:val="ListParagraph"/>
        <w:numPr>
          <w:ilvl w:val="0"/>
          <w:numId w:val="4"/>
        </w:numPr>
        <w:rPr>
          <w:rFonts w:cs="Times New Roman"/>
        </w:rPr>
      </w:pPr>
      <w:r>
        <w:rPr>
          <w:rFonts w:cs="Arial"/>
          <w:color w:val="000000"/>
        </w:rPr>
        <w:t>Arrive on time for class, and</w:t>
      </w:r>
      <w:r w:rsidRPr="00BE7C8C">
        <w:rPr>
          <w:rFonts w:cs="Arial"/>
          <w:color w:val="000000"/>
        </w:rPr>
        <w:t xml:space="preserve"> be engaged with the class content. </w:t>
      </w:r>
    </w:p>
    <w:p w14:paraId="01B00030" w14:textId="77777777" w:rsidR="00BE7C8C" w:rsidRPr="00BE7C8C" w:rsidRDefault="00BE7C8C" w:rsidP="0001065D">
      <w:pPr>
        <w:pStyle w:val="ListParagraph"/>
        <w:numPr>
          <w:ilvl w:val="0"/>
          <w:numId w:val="4"/>
        </w:numPr>
        <w:rPr>
          <w:rFonts w:cs="Times New Roman"/>
        </w:rPr>
      </w:pPr>
      <w:r w:rsidRPr="00BE7C8C">
        <w:rPr>
          <w:rFonts w:cs="Arial"/>
          <w:color w:val="000000"/>
        </w:rPr>
        <w:t>Generally, no laptops or other electronic note taking devices are permitted (there will be a few specified days where I will ask you to bring such devices).</w:t>
      </w:r>
    </w:p>
    <w:p w14:paraId="5A00B8C0" w14:textId="28FE9BD8" w:rsidR="0001065D" w:rsidRPr="00BE7C8C" w:rsidRDefault="00BE7C8C" w:rsidP="0001065D">
      <w:pPr>
        <w:pStyle w:val="ListParagraph"/>
        <w:numPr>
          <w:ilvl w:val="0"/>
          <w:numId w:val="4"/>
        </w:numPr>
        <w:rPr>
          <w:rFonts w:cs="Times New Roman"/>
        </w:rPr>
      </w:pPr>
      <w:r w:rsidRPr="00BE7C8C">
        <w:rPr>
          <w:rFonts w:cs="Arial"/>
          <w:color w:val="000000"/>
        </w:rPr>
        <w:t>There will be</w:t>
      </w:r>
      <w:r w:rsidR="0001065D" w:rsidRPr="00BE7C8C">
        <w:rPr>
          <w:rFonts w:cs="Arial"/>
          <w:color w:val="000000"/>
        </w:rPr>
        <w:t xml:space="preserve"> about 3 hours of work</w:t>
      </w:r>
      <w:r>
        <w:rPr>
          <w:rFonts w:cs="Arial"/>
          <w:color w:val="000000"/>
        </w:rPr>
        <w:t xml:space="preserve"> outside of class</w:t>
      </w:r>
      <w:r w:rsidR="0001065D" w:rsidRPr="00BE7C8C">
        <w:rPr>
          <w:rFonts w:cs="Arial"/>
          <w:color w:val="000000"/>
        </w:rPr>
        <w:t xml:space="preserve"> each day for this class.</w:t>
      </w:r>
    </w:p>
    <w:p w14:paraId="43194683" w14:textId="77777777" w:rsidR="00BE7C8C" w:rsidRDefault="00BE7C8C" w:rsidP="00BE7C8C">
      <w:pPr>
        <w:rPr>
          <w:rFonts w:eastAsia="Times New Roman" w:cs="Times New Roman"/>
        </w:rPr>
      </w:pPr>
    </w:p>
    <w:p w14:paraId="2477E8AC" w14:textId="77777777" w:rsidR="0001065D" w:rsidRPr="001F08D9" w:rsidRDefault="0001065D" w:rsidP="0001065D">
      <w:pPr>
        <w:rPr>
          <w:rFonts w:cs="Times New Roman"/>
        </w:rPr>
      </w:pPr>
      <w:r w:rsidRPr="001F08D9">
        <w:rPr>
          <w:rFonts w:eastAsia="Times New Roman" w:cs="Times New Roman"/>
        </w:rPr>
        <w:br/>
      </w:r>
      <w:r w:rsidRPr="001F08D9">
        <w:rPr>
          <w:rFonts w:cs="Arial"/>
          <w:b/>
          <w:bCs/>
          <w:color w:val="000000"/>
        </w:rPr>
        <w:t>Disability Statement:</w:t>
      </w:r>
    </w:p>
    <w:p w14:paraId="75240C21" w14:textId="39ABD69D" w:rsidR="0001065D" w:rsidRPr="00BE7C8C" w:rsidRDefault="0001065D" w:rsidP="0001065D">
      <w:pPr>
        <w:rPr>
          <w:rFonts w:cs="Times New Roman"/>
        </w:rPr>
      </w:pPr>
      <w:r w:rsidRPr="001F08D9">
        <w:rPr>
          <w:rFonts w:cs="Arial"/>
          <w:color w:val="000000"/>
        </w:rPr>
        <w:t xml:space="preserve">If you have a disability needing academic adjustments or accommodations, please speak to the instructor within the first two days of class. You should also speak to the Coordinator </w:t>
      </w:r>
      <w:r w:rsidR="00BE7C8C">
        <w:rPr>
          <w:rFonts w:cs="Arial"/>
          <w:color w:val="000000"/>
        </w:rPr>
        <w:t>of Disability Services (x6-6113 or HH 446).</w:t>
      </w:r>
    </w:p>
    <w:p w14:paraId="02F25204" w14:textId="77777777" w:rsidR="0001065D" w:rsidRDefault="0001065D" w:rsidP="001F08D9">
      <w:pPr>
        <w:rPr>
          <w:rFonts w:cs="Arial"/>
          <w:b/>
          <w:bCs/>
          <w:color w:val="000000"/>
        </w:rPr>
      </w:pPr>
    </w:p>
    <w:p w14:paraId="25411907" w14:textId="78A046A1" w:rsidR="001F08D9" w:rsidRPr="001F08D9" w:rsidRDefault="00BE7C8C" w:rsidP="001F08D9">
      <w:pPr>
        <w:rPr>
          <w:rFonts w:cs="Times New Roman"/>
        </w:rPr>
      </w:pPr>
      <w:r>
        <w:rPr>
          <w:rFonts w:cs="Arial"/>
          <w:b/>
          <w:bCs/>
          <w:color w:val="000000"/>
        </w:rPr>
        <w:t>Assessment</w:t>
      </w:r>
    </w:p>
    <w:p w14:paraId="4D69F683" w14:textId="77777777" w:rsidR="001F08D9" w:rsidRPr="001F08D9" w:rsidRDefault="001F08D9" w:rsidP="001F08D9">
      <w:pPr>
        <w:rPr>
          <w:rFonts w:cs="Times New Roman"/>
        </w:rPr>
      </w:pPr>
      <w:r w:rsidRPr="001F08D9">
        <w:rPr>
          <w:rFonts w:cs="Arial"/>
          <w:color w:val="000000"/>
        </w:rPr>
        <w:t>Assignment grades and final grades will be assigned as follows:</w:t>
      </w:r>
    </w:p>
    <w:p w14:paraId="7522EFAE" w14:textId="77777777" w:rsidR="001F08D9" w:rsidRPr="001F08D9" w:rsidRDefault="0001065D" w:rsidP="001F08D9">
      <w:pPr>
        <w:numPr>
          <w:ilvl w:val="0"/>
          <w:numId w:val="1"/>
        </w:numPr>
        <w:textAlignment w:val="baseline"/>
        <w:rPr>
          <w:rFonts w:cs="Arial"/>
          <w:color w:val="000000"/>
        </w:rPr>
      </w:pPr>
      <w:r>
        <w:rPr>
          <w:rFonts w:cs="Arial"/>
          <w:b/>
          <w:color w:val="000000"/>
        </w:rPr>
        <w:t xml:space="preserve">20%: </w:t>
      </w:r>
      <w:r w:rsidRPr="0001065D">
        <w:rPr>
          <w:rFonts w:cs="Arial"/>
          <w:color w:val="000000"/>
        </w:rPr>
        <w:t>C</w:t>
      </w:r>
      <w:r w:rsidR="001F08D9" w:rsidRPr="0001065D">
        <w:rPr>
          <w:rFonts w:cs="Arial"/>
          <w:color w:val="000000"/>
        </w:rPr>
        <w:t>lass investment</w:t>
      </w:r>
      <w:r w:rsidR="001F08D9" w:rsidRPr="001F08D9">
        <w:rPr>
          <w:rFonts w:cs="Arial"/>
          <w:color w:val="000000"/>
        </w:rPr>
        <w:t>.  This includes respect for the time we have together (showing up on time), respect for the materials, respect for others in the class (level of investment in group projects and discussions), attitude, etc.</w:t>
      </w:r>
    </w:p>
    <w:p w14:paraId="5851DC39" w14:textId="77777777" w:rsidR="0001065D" w:rsidRPr="001F08D9" w:rsidRDefault="0001065D" w:rsidP="0001065D">
      <w:pPr>
        <w:numPr>
          <w:ilvl w:val="0"/>
          <w:numId w:val="1"/>
        </w:numPr>
        <w:textAlignment w:val="baseline"/>
        <w:rPr>
          <w:rFonts w:cs="Arial"/>
          <w:color w:val="000000"/>
        </w:rPr>
      </w:pPr>
      <w:r w:rsidRPr="001F08D9">
        <w:rPr>
          <w:rFonts w:cs="Arial"/>
          <w:b/>
          <w:color w:val="000000"/>
        </w:rPr>
        <w:t>10%</w:t>
      </w:r>
      <w:r w:rsidRPr="001F08D9">
        <w:rPr>
          <w:rFonts w:cs="Arial"/>
          <w:color w:val="000000"/>
        </w:rPr>
        <w:t xml:space="preserve">: </w:t>
      </w:r>
      <w:proofErr w:type="spellStart"/>
      <w:r>
        <w:rPr>
          <w:rFonts w:cs="Arial"/>
          <w:color w:val="000000"/>
        </w:rPr>
        <w:t>Plantinga</w:t>
      </w:r>
      <w:proofErr w:type="spellEnd"/>
      <w:r>
        <w:rPr>
          <w:rFonts w:cs="Arial"/>
          <w:color w:val="000000"/>
        </w:rPr>
        <w:t xml:space="preserve"> </w:t>
      </w:r>
      <w:r w:rsidRPr="001F08D9">
        <w:rPr>
          <w:rFonts w:cs="Arial"/>
          <w:color w:val="000000"/>
        </w:rPr>
        <w:t>quizzes.</w:t>
      </w:r>
    </w:p>
    <w:p w14:paraId="577A53D7" w14:textId="77777777" w:rsidR="001F08D9" w:rsidRPr="001F08D9" w:rsidRDefault="001F08D9" w:rsidP="001F08D9">
      <w:pPr>
        <w:numPr>
          <w:ilvl w:val="0"/>
          <w:numId w:val="1"/>
        </w:numPr>
        <w:textAlignment w:val="baseline"/>
        <w:rPr>
          <w:rFonts w:cs="Arial"/>
          <w:color w:val="000000"/>
        </w:rPr>
      </w:pPr>
      <w:r w:rsidRPr="001F08D9">
        <w:rPr>
          <w:rFonts w:cs="Arial"/>
          <w:b/>
          <w:color w:val="000000"/>
        </w:rPr>
        <w:t>15%:</w:t>
      </w:r>
      <w:r w:rsidRPr="001F08D9">
        <w:rPr>
          <w:rFonts w:cs="Arial"/>
          <w:color w:val="000000"/>
        </w:rPr>
        <w:t xml:space="preserve"> </w:t>
      </w:r>
      <w:r w:rsidR="0001065D">
        <w:rPr>
          <w:rFonts w:cs="Arial"/>
          <w:color w:val="000000"/>
        </w:rPr>
        <w:t>P</w:t>
      </w:r>
      <w:r w:rsidRPr="001F08D9">
        <w:rPr>
          <w:rFonts w:cs="Arial"/>
          <w:color w:val="000000"/>
        </w:rPr>
        <w:t>roject</w:t>
      </w:r>
      <w:r w:rsidR="0001065D">
        <w:rPr>
          <w:rFonts w:cs="Arial"/>
          <w:color w:val="000000"/>
        </w:rPr>
        <w:t xml:space="preserve"> 1</w:t>
      </w:r>
      <w:r w:rsidRPr="001F08D9">
        <w:rPr>
          <w:rFonts w:cs="Arial"/>
          <w:color w:val="000000"/>
        </w:rPr>
        <w:t>.</w:t>
      </w:r>
    </w:p>
    <w:p w14:paraId="0AEF56D8" w14:textId="77777777" w:rsidR="001F08D9" w:rsidRPr="001F08D9" w:rsidRDefault="001F08D9" w:rsidP="001F08D9">
      <w:pPr>
        <w:numPr>
          <w:ilvl w:val="0"/>
          <w:numId w:val="1"/>
        </w:numPr>
        <w:textAlignment w:val="baseline"/>
        <w:rPr>
          <w:rFonts w:cs="Arial"/>
          <w:color w:val="000000"/>
        </w:rPr>
      </w:pPr>
      <w:r w:rsidRPr="001F08D9">
        <w:rPr>
          <w:rFonts w:cs="Arial"/>
          <w:b/>
          <w:color w:val="000000"/>
        </w:rPr>
        <w:t>20%</w:t>
      </w:r>
      <w:r w:rsidRPr="001F08D9">
        <w:rPr>
          <w:rFonts w:cs="Arial"/>
          <w:color w:val="000000"/>
        </w:rPr>
        <w:t xml:space="preserve">: </w:t>
      </w:r>
      <w:r w:rsidR="0001065D">
        <w:rPr>
          <w:rFonts w:cs="Arial"/>
          <w:color w:val="000000"/>
        </w:rPr>
        <w:t>Project 2</w:t>
      </w:r>
      <w:r w:rsidRPr="001F08D9">
        <w:rPr>
          <w:rFonts w:cs="Arial"/>
          <w:color w:val="000000"/>
        </w:rPr>
        <w:t>.</w:t>
      </w:r>
    </w:p>
    <w:p w14:paraId="1AE359FD" w14:textId="77777777" w:rsidR="001F08D9" w:rsidRDefault="0001065D" w:rsidP="001F08D9">
      <w:pPr>
        <w:numPr>
          <w:ilvl w:val="0"/>
          <w:numId w:val="1"/>
        </w:numPr>
        <w:textAlignment w:val="baseline"/>
        <w:rPr>
          <w:rFonts w:cs="Arial"/>
          <w:color w:val="000000"/>
        </w:rPr>
      </w:pPr>
      <w:r>
        <w:rPr>
          <w:rFonts w:cs="Arial"/>
          <w:b/>
          <w:color w:val="000000"/>
        </w:rPr>
        <w:t>1</w:t>
      </w:r>
      <w:r w:rsidR="001F08D9" w:rsidRPr="001F08D9">
        <w:rPr>
          <w:rFonts w:cs="Arial"/>
          <w:b/>
          <w:color w:val="000000"/>
        </w:rPr>
        <w:t>0%</w:t>
      </w:r>
      <w:r>
        <w:rPr>
          <w:rFonts w:cs="Arial"/>
          <w:color w:val="000000"/>
        </w:rPr>
        <w:t>: W</w:t>
      </w:r>
      <w:r w:rsidR="001F08D9" w:rsidRPr="001F08D9">
        <w:rPr>
          <w:rFonts w:cs="Arial"/>
          <w:color w:val="000000"/>
        </w:rPr>
        <w:t xml:space="preserve">riting assignments (blogs, short papers, etc.) </w:t>
      </w:r>
    </w:p>
    <w:p w14:paraId="1EFFF742" w14:textId="77777777" w:rsidR="0001065D" w:rsidRDefault="0001065D" w:rsidP="0001065D">
      <w:pPr>
        <w:numPr>
          <w:ilvl w:val="0"/>
          <w:numId w:val="1"/>
        </w:numPr>
        <w:textAlignment w:val="baseline"/>
        <w:rPr>
          <w:rFonts w:cs="Arial"/>
          <w:color w:val="000000"/>
        </w:rPr>
      </w:pPr>
      <w:r>
        <w:rPr>
          <w:rFonts w:cs="Arial"/>
          <w:b/>
          <w:color w:val="000000"/>
        </w:rPr>
        <w:t>10%</w:t>
      </w:r>
      <w:r w:rsidRPr="0001065D">
        <w:rPr>
          <w:rFonts w:cs="Arial"/>
          <w:color w:val="000000"/>
        </w:rPr>
        <w:t>:</w:t>
      </w:r>
      <w:r>
        <w:rPr>
          <w:rFonts w:cs="Arial"/>
          <w:color w:val="000000"/>
        </w:rPr>
        <w:t xml:space="preserve"> Integrative essay</w:t>
      </w:r>
    </w:p>
    <w:p w14:paraId="5CBD693B" w14:textId="77777777" w:rsidR="0001065D" w:rsidRPr="001F08D9" w:rsidRDefault="0001065D" w:rsidP="0001065D">
      <w:pPr>
        <w:numPr>
          <w:ilvl w:val="0"/>
          <w:numId w:val="1"/>
        </w:numPr>
        <w:textAlignment w:val="baseline"/>
        <w:rPr>
          <w:rFonts w:cs="Arial"/>
          <w:color w:val="000000"/>
        </w:rPr>
      </w:pPr>
      <w:r w:rsidRPr="001F08D9">
        <w:rPr>
          <w:rFonts w:cs="Arial"/>
          <w:b/>
          <w:color w:val="000000"/>
        </w:rPr>
        <w:t>15%</w:t>
      </w:r>
      <w:r>
        <w:rPr>
          <w:rFonts w:cs="Arial"/>
          <w:color w:val="000000"/>
        </w:rPr>
        <w:t>: F</w:t>
      </w:r>
      <w:r w:rsidRPr="001F08D9">
        <w:rPr>
          <w:rFonts w:cs="Arial"/>
          <w:color w:val="000000"/>
        </w:rPr>
        <w:t>inal exam.</w:t>
      </w:r>
    </w:p>
    <w:p w14:paraId="697AD67F" w14:textId="77777777" w:rsidR="001F08D9" w:rsidRPr="001F08D9" w:rsidRDefault="001F08D9" w:rsidP="001F08D9">
      <w:pPr>
        <w:rPr>
          <w:rFonts w:eastAsia="Times New Roman" w:cs="Times New Roman"/>
        </w:rPr>
      </w:pPr>
    </w:p>
    <w:p w14:paraId="2883ACB7" w14:textId="77777777" w:rsidR="001F08D9" w:rsidRPr="001F08D9" w:rsidRDefault="001F08D9" w:rsidP="001F08D9">
      <w:pPr>
        <w:rPr>
          <w:rFonts w:cs="Times New Roman"/>
        </w:rPr>
      </w:pPr>
      <w:r w:rsidRPr="001F08D9">
        <w:rPr>
          <w:rFonts w:cs="Arial"/>
          <w:color w:val="000000"/>
        </w:rPr>
        <w:t xml:space="preserve">In this class, A is for excellent work, B means good, C is satisfactory, </w:t>
      </w:r>
      <w:proofErr w:type="gramStart"/>
      <w:r w:rsidRPr="001F08D9">
        <w:rPr>
          <w:rFonts w:cs="Arial"/>
          <w:color w:val="000000"/>
        </w:rPr>
        <w:t>D</w:t>
      </w:r>
      <w:proofErr w:type="gramEnd"/>
      <w:r w:rsidRPr="001F08D9">
        <w:rPr>
          <w:rFonts w:cs="Arial"/>
          <w:color w:val="000000"/>
        </w:rPr>
        <w:t xml:space="preserve"> is</w:t>
      </w:r>
    </w:p>
    <w:p w14:paraId="5E85B581" w14:textId="77777777" w:rsidR="001F08D9" w:rsidRDefault="001F08D9" w:rsidP="001F08D9">
      <w:pPr>
        <w:rPr>
          <w:rFonts w:cs="Arial"/>
          <w:color w:val="000000"/>
        </w:rPr>
      </w:pPr>
      <w:proofErr w:type="gramStart"/>
      <w:r w:rsidRPr="001F08D9">
        <w:rPr>
          <w:rFonts w:cs="Arial"/>
          <w:color w:val="000000"/>
        </w:rPr>
        <w:t>unsatisfactory</w:t>
      </w:r>
      <w:proofErr w:type="gramEnd"/>
      <w:r w:rsidRPr="001F08D9">
        <w:rPr>
          <w:rFonts w:cs="Arial"/>
          <w:color w:val="000000"/>
        </w:rPr>
        <w:t xml:space="preserve"> yet passing, F means failing or unacceptable.</w:t>
      </w:r>
    </w:p>
    <w:p w14:paraId="1055289E" w14:textId="77777777" w:rsidR="00BE7C8C" w:rsidRDefault="00BE7C8C" w:rsidP="001F08D9">
      <w:pPr>
        <w:rPr>
          <w:rFonts w:cs="Arial"/>
          <w:color w:val="000000"/>
        </w:rPr>
      </w:pPr>
    </w:p>
    <w:p w14:paraId="157B9B4B" w14:textId="241322EE" w:rsidR="00BE7C8C" w:rsidRDefault="00BE7C8C" w:rsidP="001F08D9">
      <w:pPr>
        <w:rPr>
          <w:rFonts w:cs="Arial"/>
          <w:color w:val="000000"/>
        </w:rPr>
      </w:pPr>
      <w:r>
        <w:rPr>
          <w:rFonts w:cs="Arial"/>
          <w:color w:val="000000"/>
        </w:rPr>
        <w:t xml:space="preserve">The </w:t>
      </w:r>
      <w:proofErr w:type="spellStart"/>
      <w:r>
        <w:rPr>
          <w:rFonts w:cs="Arial"/>
          <w:color w:val="000000"/>
        </w:rPr>
        <w:t>Plantinga</w:t>
      </w:r>
      <w:proofErr w:type="spellEnd"/>
      <w:r>
        <w:rPr>
          <w:rFonts w:cs="Arial"/>
          <w:color w:val="000000"/>
        </w:rPr>
        <w:t xml:space="preserve"> quizzes will occur during class as indicated in Moodle.  </w:t>
      </w:r>
      <w:r w:rsidR="00614810">
        <w:rPr>
          <w:rFonts w:cs="Arial"/>
          <w:color w:val="000000"/>
        </w:rPr>
        <w:t>You</w:t>
      </w:r>
      <w:r>
        <w:rPr>
          <w:rFonts w:cs="Arial"/>
          <w:color w:val="000000"/>
        </w:rPr>
        <w:t xml:space="preserve"> can replace </w:t>
      </w:r>
      <w:r w:rsidRPr="00BE7C8C">
        <w:rPr>
          <w:rFonts w:cs="Arial"/>
          <w:b/>
          <w:color w:val="000000"/>
        </w:rPr>
        <w:t>one</w:t>
      </w:r>
      <w:r>
        <w:rPr>
          <w:rFonts w:cs="Arial"/>
          <w:color w:val="000000"/>
        </w:rPr>
        <w:t xml:space="preserve"> quiz score with your score on the </w:t>
      </w:r>
      <w:proofErr w:type="spellStart"/>
      <w:r>
        <w:rPr>
          <w:rFonts w:cs="Arial"/>
          <w:color w:val="000000"/>
        </w:rPr>
        <w:t>Plantinga</w:t>
      </w:r>
      <w:proofErr w:type="spellEnd"/>
      <w:r>
        <w:rPr>
          <w:rFonts w:cs="Arial"/>
          <w:color w:val="000000"/>
        </w:rPr>
        <w:t xml:space="preserve"> portion of the final exam</w:t>
      </w:r>
      <w:r w:rsidR="00614810">
        <w:rPr>
          <w:rFonts w:cs="Arial"/>
          <w:color w:val="000000"/>
        </w:rPr>
        <w:t xml:space="preserve"> (assuming you achieve a higher score on the final than your lowest quiz)</w:t>
      </w:r>
      <w:r>
        <w:rPr>
          <w:rFonts w:cs="Arial"/>
          <w:color w:val="000000"/>
        </w:rPr>
        <w:t xml:space="preserve">.  If you miss </w:t>
      </w:r>
      <w:r w:rsidR="00614810">
        <w:rPr>
          <w:rFonts w:cs="Arial"/>
          <w:color w:val="000000"/>
        </w:rPr>
        <w:t xml:space="preserve">a quiz for any reason, you will be graded with a zero (there are no make up quizzes). </w:t>
      </w:r>
    </w:p>
    <w:p w14:paraId="4346FD98" w14:textId="77777777" w:rsidR="00BE7C8C" w:rsidRDefault="00BE7C8C" w:rsidP="001F08D9">
      <w:pPr>
        <w:rPr>
          <w:rFonts w:cs="Arial"/>
          <w:color w:val="000000"/>
        </w:rPr>
      </w:pPr>
    </w:p>
    <w:p w14:paraId="2E03F83C" w14:textId="7472837D" w:rsidR="00BE7C8C" w:rsidRDefault="00BE7C8C" w:rsidP="001F08D9">
      <w:pPr>
        <w:rPr>
          <w:rFonts w:cs="Arial"/>
          <w:color w:val="000000"/>
        </w:rPr>
      </w:pPr>
      <w:r>
        <w:rPr>
          <w:rFonts w:cs="Arial"/>
          <w:color w:val="000000"/>
        </w:rPr>
        <w:t xml:space="preserve">The final exam is </w:t>
      </w:r>
      <w:r w:rsidRPr="00BE7C8C">
        <w:rPr>
          <w:rFonts w:cs="Arial"/>
          <w:b/>
          <w:color w:val="000000"/>
        </w:rPr>
        <w:t>January 28</w:t>
      </w:r>
      <w:r w:rsidRPr="00BE7C8C">
        <w:rPr>
          <w:rFonts w:cs="Arial"/>
          <w:b/>
          <w:color w:val="000000"/>
          <w:vertAlign w:val="superscript"/>
        </w:rPr>
        <w:t>th</w:t>
      </w:r>
      <w:r w:rsidRPr="00BE7C8C">
        <w:rPr>
          <w:rFonts w:cs="Arial"/>
          <w:b/>
          <w:color w:val="000000"/>
        </w:rPr>
        <w:t xml:space="preserve"> at 9am</w:t>
      </w:r>
      <w:r>
        <w:rPr>
          <w:rFonts w:cs="Arial"/>
          <w:color w:val="000000"/>
        </w:rPr>
        <w:t>.  This is the only time the exam will be given, and is also the time that your integrative essay is due (further instructions for the essay will be provided on January 24</w:t>
      </w:r>
      <w:r w:rsidRPr="00BE7C8C">
        <w:rPr>
          <w:rFonts w:cs="Arial"/>
          <w:color w:val="000000"/>
          <w:vertAlign w:val="superscript"/>
        </w:rPr>
        <w:t>th</w:t>
      </w:r>
      <w:r>
        <w:rPr>
          <w:rFonts w:cs="Arial"/>
          <w:color w:val="000000"/>
        </w:rPr>
        <w:t>).</w:t>
      </w:r>
    </w:p>
    <w:p w14:paraId="5EEC018A" w14:textId="77777777" w:rsidR="00BE7C8C" w:rsidRPr="00BE7C8C" w:rsidRDefault="00BE7C8C" w:rsidP="001F08D9">
      <w:pPr>
        <w:rPr>
          <w:rFonts w:cs="Times New Roman"/>
        </w:rPr>
      </w:pPr>
    </w:p>
    <w:p w14:paraId="4A910B93" w14:textId="77777777" w:rsidR="001F08D9" w:rsidRPr="001F08D9" w:rsidRDefault="001F08D9" w:rsidP="001F08D9">
      <w:pPr>
        <w:rPr>
          <w:rFonts w:eastAsia="Times New Roman" w:cs="Times New Roman"/>
        </w:rPr>
      </w:pPr>
      <w:r w:rsidRPr="001F08D9">
        <w:rPr>
          <w:rFonts w:eastAsia="Times New Roman" w:cs="Times New Roman"/>
        </w:rPr>
        <w:br/>
      </w:r>
    </w:p>
    <w:p w14:paraId="3975EDF4" w14:textId="77777777" w:rsidR="0001065D" w:rsidRDefault="0001065D"/>
    <w:sectPr w:rsidR="0001065D" w:rsidSect="00CD15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69DB"/>
    <w:multiLevelType w:val="hybridMultilevel"/>
    <w:tmpl w:val="940E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50351"/>
    <w:multiLevelType w:val="hybridMultilevel"/>
    <w:tmpl w:val="C1D82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B0527"/>
    <w:multiLevelType w:val="hybridMultilevel"/>
    <w:tmpl w:val="CAC09C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5167AD5"/>
    <w:multiLevelType w:val="multilevel"/>
    <w:tmpl w:val="3304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D9"/>
    <w:rsid w:val="000073B0"/>
    <w:rsid w:val="0001065D"/>
    <w:rsid w:val="001F08D9"/>
    <w:rsid w:val="002F7EAE"/>
    <w:rsid w:val="003F5B1C"/>
    <w:rsid w:val="00614810"/>
    <w:rsid w:val="00B56881"/>
    <w:rsid w:val="00BE7C8C"/>
    <w:rsid w:val="00CD1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715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8D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F08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8D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F0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14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478</Words>
  <Characters>2731</Characters>
  <Application>Microsoft Macintosh Word</Application>
  <DocSecurity>0</DocSecurity>
  <Lines>22</Lines>
  <Paragraphs>6</Paragraphs>
  <ScaleCrop>false</ScaleCrop>
  <Company>Calvin College</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Serita Nelesen</dc:creator>
  <cp:keywords/>
  <dc:description/>
  <cp:lastModifiedBy>Serita Nelesen</cp:lastModifiedBy>
  <cp:revision>4</cp:revision>
  <dcterms:created xsi:type="dcterms:W3CDTF">2014-01-02T18:30:00Z</dcterms:created>
  <dcterms:modified xsi:type="dcterms:W3CDTF">2014-01-02T19:25:00Z</dcterms:modified>
</cp:coreProperties>
</file>